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8D" w:rsidRDefault="00090B8D" w:rsidP="008D3D4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8D3D48" w:rsidRPr="008D3D48" w:rsidRDefault="002310F5" w:rsidP="008D3D4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D3D48">
        <w:rPr>
          <w:rFonts w:ascii="Times New Roman" w:hAnsi="Times New Roman" w:cs="Times New Roman"/>
          <w:sz w:val="30"/>
          <w:szCs w:val="30"/>
        </w:rPr>
        <w:t xml:space="preserve">О проведении 43–й </w:t>
      </w:r>
      <w:proofErr w:type="gramStart"/>
      <w:r w:rsidRPr="008D3D48">
        <w:rPr>
          <w:rFonts w:ascii="Times New Roman" w:hAnsi="Times New Roman" w:cs="Times New Roman"/>
          <w:sz w:val="30"/>
          <w:szCs w:val="30"/>
        </w:rPr>
        <w:t>международной</w:t>
      </w:r>
      <w:proofErr w:type="gramEnd"/>
    </w:p>
    <w:p w:rsidR="008D3D48" w:rsidRPr="008D3D48" w:rsidRDefault="002310F5" w:rsidP="008D3D4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D3D48">
        <w:rPr>
          <w:rFonts w:ascii="Times New Roman" w:hAnsi="Times New Roman" w:cs="Times New Roman"/>
          <w:sz w:val="30"/>
          <w:szCs w:val="30"/>
        </w:rPr>
        <w:t>выставки-ярмарки по оптовой продаже</w:t>
      </w:r>
    </w:p>
    <w:p w:rsidR="002310F5" w:rsidRPr="008D3D48" w:rsidRDefault="002310F5" w:rsidP="008D3D4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D3D48">
        <w:rPr>
          <w:rFonts w:ascii="Times New Roman" w:hAnsi="Times New Roman" w:cs="Times New Roman"/>
          <w:sz w:val="30"/>
          <w:szCs w:val="30"/>
        </w:rPr>
        <w:t>товаров легкой промышленности</w:t>
      </w:r>
    </w:p>
    <w:p w:rsidR="002310F5" w:rsidRPr="008D3D48" w:rsidRDefault="002310F5" w:rsidP="008D3D4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D3D4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D3D48">
        <w:rPr>
          <w:rFonts w:ascii="Times New Roman" w:hAnsi="Times New Roman" w:cs="Times New Roman"/>
          <w:sz w:val="30"/>
          <w:szCs w:val="30"/>
          <w:lang w:val="en-US"/>
        </w:rPr>
        <w:t>BelTexIndustry</w:t>
      </w:r>
      <w:proofErr w:type="spellEnd"/>
      <w:r w:rsidRPr="008D3D48">
        <w:rPr>
          <w:rFonts w:ascii="Times New Roman" w:hAnsi="Times New Roman" w:cs="Times New Roman"/>
          <w:sz w:val="30"/>
          <w:szCs w:val="30"/>
        </w:rPr>
        <w:t xml:space="preserve"> – 2018. Осень» </w:t>
      </w:r>
    </w:p>
    <w:p w:rsidR="002310F5" w:rsidRDefault="002310F5"/>
    <w:p w:rsidR="00C03F10" w:rsidRPr="008D3D48" w:rsidRDefault="002310F5" w:rsidP="008D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D48">
        <w:rPr>
          <w:rFonts w:ascii="Times New Roman" w:hAnsi="Times New Roman" w:cs="Times New Roman"/>
          <w:sz w:val="30"/>
          <w:szCs w:val="30"/>
        </w:rPr>
        <w:t>В соответствии с календарем иностранных, международных и республиканских выставок, выставок-ярмарок, организуемых  в Республике Беларусь в 2018 году, НВЦ «</w:t>
      </w:r>
      <w:proofErr w:type="spellStart"/>
      <w:r w:rsidRPr="008D3D48">
        <w:rPr>
          <w:rFonts w:ascii="Times New Roman" w:hAnsi="Times New Roman" w:cs="Times New Roman"/>
          <w:sz w:val="30"/>
          <w:szCs w:val="30"/>
        </w:rPr>
        <w:t>Белэкспо</w:t>
      </w:r>
      <w:proofErr w:type="spellEnd"/>
      <w:r w:rsidRPr="008D3D48">
        <w:rPr>
          <w:rFonts w:ascii="Times New Roman" w:hAnsi="Times New Roman" w:cs="Times New Roman"/>
          <w:sz w:val="30"/>
          <w:szCs w:val="30"/>
        </w:rPr>
        <w:t>» Управления делами Президента Республики Беларусь проводит ме</w:t>
      </w:r>
      <w:r w:rsidRPr="008D3D48">
        <w:rPr>
          <w:rFonts w:ascii="Times New Roman" w:hAnsi="Times New Roman" w:cs="Times New Roman"/>
          <w:sz w:val="30"/>
          <w:szCs w:val="30"/>
        </w:rPr>
        <w:t>ждународн</w:t>
      </w:r>
      <w:r w:rsidRPr="008D3D48">
        <w:rPr>
          <w:rFonts w:ascii="Times New Roman" w:hAnsi="Times New Roman" w:cs="Times New Roman"/>
          <w:sz w:val="30"/>
          <w:szCs w:val="30"/>
        </w:rPr>
        <w:t xml:space="preserve">ую </w:t>
      </w:r>
      <w:r w:rsidRPr="008D3D48">
        <w:rPr>
          <w:rFonts w:ascii="Times New Roman" w:hAnsi="Times New Roman" w:cs="Times New Roman"/>
          <w:sz w:val="30"/>
          <w:szCs w:val="30"/>
        </w:rPr>
        <w:t>выставк</w:t>
      </w:r>
      <w:r w:rsidRPr="008D3D48">
        <w:rPr>
          <w:rFonts w:ascii="Times New Roman" w:hAnsi="Times New Roman" w:cs="Times New Roman"/>
          <w:sz w:val="30"/>
          <w:szCs w:val="30"/>
        </w:rPr>
        <w:t>у</w:t>
      </w:r>
      <w:r w:rsidRPr="008D3D48">
        <w:rPr>
          <w:rFonts w:ascii="Times New Roman" w:hAnsi="Times New Roman" w:cs="Times New Roman"/>
          <w:sz w:val="30"/>
          <w:szCs w:val="30"/>
        </w:rPr>
        <w:t>-ярмарк</w:t>
      </w:r>
      <w:r w:rsidRPr="008D3D48">
        <w:rPr>
          <w:rFonts w:ascii="Times New Roman" w:hAnsi="Times New Roman" w:cs="Times New Roman"/>
          <w:sz w:val="30"/>
          <w:szCs w:val="30"/>
        </w:rPr>
        <w:t>у по оптовой продаже товаров легкой промышленности</w:t>
      </w:r>
      <w:r w:rsidR="008D3D48">
        <w:rPr>
          <w:rFonts w:ascii="Times New Roman" w:hAnsi="Times New Roman" w:cs="Times New Roman"/>
          <w:sz w:val="30"/>
          <w:szCs w:val="30"/>
        </w:rPr>
        <w:t xml:space="preserve"> </w:t>
      </w:r>
      <w:r w:rsidRPr="008D3D4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D3D48">
        <w:rPr>
          <w:rFonts w:ascii="Times New Roman" w:hAnsi="Times New Roman" w:cs="Times New Roman"/>
          <w:sz w:val="30"/>
          <w:szCs w:val="30"/>
          <w:lang w:val="en-US"/>
        </w:rPr>
        <w:t>BelTexIndustry</w:t>
      </w:r>
      <w:proofErr w:type="spellEnd"/>
      <w:r w:rsidRPr="008D3D48">
        <w:rPr>
          <w:rFonts w:ascii="Times New Roman" w:hAnsi="Times New Roman" w:cs="Times New Roman"/>
          <w:sz w:val="30"/>
          <w:szCs w:val="30"/>
        </w:rPr>
        <w:t xml:space="preserve"> – 2018. Осень» в период с 2 по 5 октября 2018 года </w:t>
      </w:r>
      <w:r w:rsidR="00C03F10" w:rsidRPr="008D3D48">
        <w:rPr>
          <w:rFonts w:ascii="Times New Roman" w:hAnsi="Times New Roman" w:cs="Times New Roman"/>
          <w:sz w:val="30"/>
          <w:szCs w:val="30"/>
        </w:rPr>
        <w:t>по адресу:</w:t>
      </w:r>
      <w:r w:rsidR="008D3D48">
        <w:rPr>
          <w:rFonts w:ascii="Times New Roman" w:hAnsi="Times New Roman" w:cs="Times New Roman"/>
          <w:sz w:val="30"/>
          <w:szCs w:val="30"/>
        </w:rPr>
        <w:t xml:space="preserve"> г. Минск, </w:t>
      </w:r>
      <w:r w:rsidR="00C03F10" w:rsidRPr="008D3D48">
        <w:rPr>
          <w:rFonts w:ascii="Times New Roman" w:hAnsi="Times New Roman" w:cs="Times New Roman"/>
          <w:sz w:val="30"/>
          <w:szCs w:val="30"/>
        </w:rPr>
        <w:t>пр. Победителей, 14.</w:t>
      </w:r>
    </w:p>
    <w:p w:rsidR="008D3D48" w:rsidRPr="008D3D48" w:rsidRDefault="00C03F10" w:rsidP="008D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D48">
        <w:rPr>
          <w:rFonts w:ascii="Times New Roman" w:hAnsi="Times New Roman" w:cs="Times New Roman"/>
          <w:sz w:val="30"/>
          <w:szCs w:val="30"/>
        </w:rPr>
        <w:t>Выставка пройдет при поддержке Совета Министров  Республики Беларусь, Государственного концерна «</w:t>
      </w:r>
      <w:proofErr w:type="spellStart"/>
      <w:r w:rsidRPr="008D3D48">
        <w:rPr>
          <w:rFonts w:ascii="Times New Roman" w:hAnsi="Times New Roman" w:cs="Times New Roman"/>
          <w:sz w:val="30"/>
          <w:szCs w:val="30"/>
        </w:rPr>
        <w:t>Беллегпром</w:t>
      </w:r>
      <w:proofErr w:type="spellEnd"/>
      <w:r w:rsidRPr="008D3D48">
        <w:rPr>
          <w:rFonts w:ascii="Times New Roman" w:hAnsi="Times New Roman" w:cs="Times New Roman"/>
          <w:sz w:val="30"/>
          <w:szCs w:val="30"/>
        </w:rPr>
        <w:t>», Министерства экономики Республики Беларусь, Министерства образования Республики Беларусь</w:t>
      </w:r>
      <w:r w:rsidR="008D3D48" w:rsidRPr="008D3D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D3D48" w:rsidRPr="008D3D48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="008D3D48" w:rsidRPr="008D3D48">
        <w:rPr>
          <w:rFonts w:ascii="Times New Roman" w:hAnsi="Times New Roman" w:cs="Times New Roman"/>
          <w:sz w:val="30"/>
          <w:szCs w:val="30"/>
        </w:rPr>
        <w:t>, областных исполнительных комитетов.</w:t>
      </w:r>
    </w:p>
    <w:p w:rsidR="008D3D48" w:rsidRPr="008D3D48" w:rsidRDefault="008D3D48" w:rsidP="008D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D3D48">
        <w:rPr>
          <w:rFonts w:ascii="Times New Roman" w:hAnsi="Times New Roman" w:cs="Times New Roman"/>
          <w:sz w:val="30"/>
          <w:szCs w:val="30"/>
        </w:rPr>
        <w:t>Тематика выставки включает в себя следующие разделы: одежда, обувь, детская одежда, ткани, трикотаж, изделия из меха  и кожи, аксессуары, домашний текстиль, головные уборы, текстильная и кожевенная галантерея, фурнитура, отделочные материалы, оборудование для легкой промышленности.</w:t>
      </w:r>
      <w:proofErr w:type="gramEnd"/>
    </w:p>
    <w:p w:rsidR="00D339A2" w:rsidRDefault="00090B8D">
      <w:r>
        <w:tab/>
      </w:r>
      <w:bookmarkStart w:id="0" w:name="_GoBack"/>
      <w:bookmarkEnd w:id="0"/>
    </w:p>
    <w:sectPr w:rsidR="00D3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F5"/>
    <w:rsid w:val="00090B8D"/>
    <w:rsid w:val="002310F5"/>
    <w:rsid w:val="007D1A9F"/>
    <w:rsid w:val="008D3D48"/>
    <w:rsid w:val="00C03F10"/>
    <w:rsid w:val="00D3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2018-09-18T12:22:00Z</dcterms:created>
  <dcterms:modified xsi:type="dcterms:W3CDTF">2018-09-18T13:06:00Z</dcterms:modified>
</cp:coreProperties>
</file>