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3F" w:rsidRPr="00CF623F" w:rsidRDefault="00CF623F" w:rsidP="00CF62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623F">
        <w:rPr>
          <w:rFonts w:ascii="Times New Roman" w:hAnsi="Times New Roman" w:cs="Times New Roman"/>
          <w:sz w:val="32"/>
          <w:szCs w:val="32"/>
        </w:rPr>
        <w:t xml:space="preserve">Перечень тарифов для подчиненных ОВД Гродненской области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CF623F">
        <w:rPr>
          <w:rFonts w:ascii="Times New Roman" w:hAnsi="Times New Roman" w:cs="Times New Roman"/>
          <w:sz w:val="32"/>
          <w:szCs w:val="32"/>
        </w:rPr>
        <w:t xml:space="preserve"> дополнительную услугу подразделений по гражданству и миграции</w:t>
      </w:r>
    </w:p>
    <w:p w:rsidR="00CF623F" w:rsidRDefault="00CF623F" w:rsidP="00CF62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23F" w:rsidRDefault="00CF623F" w:rsidP="00CF62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23F" w:rsidRDefault="00CF623F" w:rsidP="00CF62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23F">
        <w:rPr>
          <w:rFonts w:ascii="Times New Roman" w:hAnsi="Times New Roman" w:cs="Times New Roman"/>
          <w:b/>
          <w:sz w:val="32"/>
          <w:szCs w:val="32"/>
        </w:rPr>
        <w:t>Предоставление усл</w:t>
      </w:r>
      <w:bookmarkStart w:id="0" w:name="_GoBack"/>
      <w:bookmarkEnd w:id="0"/>
      <w:r w:rsidRPr="00CF623F">
        <w:rPr>
          <w:rFonts w:ascii="Times New Roman" w:hAnsi="Times New Roman" w:cs="Times New Roman"/>
          <w:b/>
          <w:sz w:val="32"/>
          <w:szCs w:val="32"/>
        </w:rPr>
        <w:t xml:space="preserve">уги по срочной доставке документов </w:t>
      </w:r>
    </w:p>
    <w:p w:rsidR="00CF623F" w:rsidRDefault="00CF623F" w:rsidP="00CF62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23F">
        <w:rPr>
          <w:rFonts w:ascii="Times New Roman" w:hAnsi="Times New Roman" w:cs="Times New Roman"/>
          <w:b/>
          <w:sz w:val="32"/>
          <w:szCs w:val="32"/>
        </w:rPr>
        <w:t>в БПН УВД и возврат их в ОВД для изготовления документов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CF623F">
        <w:rPr>
          <w:rFonts w:ascii="Times New Roman" w:hAnsi="Times New Roman" w:cs="Times New Roman"/>
          <w:b/>
          <w:sz w:val="32"/>
          <w:szCs w:val="32"/>
        </w:rPr>
        <w:t xml:space="preserve"> удостоверяющих личность в срочном порядке </w:t>
      </w:r>
    </w:p>
    <w:p w:rsidR="00675EB4" w:rsidRDefault="00CF623F" w:rsidP="00CF62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23F">
        <w:rPr>
          <w:rFonts w:ascii="Times New Roman" w:hAnsi="Times New Roman" w:cs="Times New Roman"/>
          <w:b/>
          <w:sz w:val="32"/>
          <w:szCs w:val="32"/>
        </w:rPr>
        <w:t>по заявлению граждан</w:t>
      </w:r>
    </w:p>
    <w:p w:rsidR="00CF623F" w:rsidRDefault="00CF623F" w:rsidP="00CF62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23F" w:rsidRDefault="00CF623F" w:rsidP="00CF6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5" w:type="dxa"/>
        <w:tblLook w:val="04A0" w:firstRow="1" w:lastRow="0" w:firstColumn="1" w:lastColumn="0" w:noHBand="0" w:noVBand="1"/>
      </w:tblPr>
      <w:tblGrid>
        <w:gridCol w:w="5793"/>
        <w:gridCol w:w="1732"/>
        <w:gridCol w:w="3110"/>
      </w:tblGrid>
      <w:tr w:rsidR="00CF623F" w:rsidRPr="00CF623F" w:rsidTr="00CF623F">
        <w:trPr>
          <w:trHeight w:val="682"/>
        </w:trPr>
        <w:tc>
          <w:tcPr>
            <w:tcW w:w="5793" w:type="dxa"/>
          </w:tcPr>
          <w:p w:rsidR="00CF623F" w:rsidRPr="00CF623F" w:rsidRDefault="00CF623F" w:rsidP="00CF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райотдела</w:t>
            </w:r>
          </w:p>
        </w:tc>
        <w:tc>
          <w:tcPr>
            <w:tcW w:w="1732" w:type="dxa"/>
          </w:tcPr>
          <w:p w:rsidR="00CF623F" w:rsidRPr="00CF623F" w:rsidRDefault="00CF623F" w:rsidP="00CF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3F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в обе стороны, км</w:t>
            </w:r>
          </w:p>
        </w:tc>
        <w:tc>
          <w:tcPr>
            <w:tcW w:w="3110" w:type="dxa"/>
          </w:tcPr>
          <w:p w:rsidR="00CF623F" w:rsidRPr="00CF623F" w:rsidRDefault="00CF623F" w:rsidP="00CF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стоимость услуги, </w:t>
            </w:r>
            <w:proofErr w:type="spellStart"/>
            <w:r w:rsidRPr="00CF623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CF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 НДС</w:t>
            </w:r>
          </w:p>
        </w:tc>
      </w:tr>
      <w:tr w:rsidR="00CF623F" w:rsidRPr="005F0CE6" w:rsidTr="00CF623F">
        <w:trPr>
          <w:trHeight w:val="365"/>
        </w:trPr>
        <w:tc>
          <w:tcPr>
            <w:tcW w:w="5793" w:type="dxa"/>
          </w:tcPr>
          <w:p w:rsidR="00CF623F" w:rsidRPr="005F0CE6" w:rsidRDefault="00CF623F" w:rsidP="00CF6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CE6">
              <w:rPr>
                <w:rFonts w:ascii="Times New Roman" w:hAnsi="Times New Roman" w:cs="Times New Roman"/>
                <w:sz w:val="32"/>
                <w:szCs w:val="32"/>
              </w:rPr>
              <w:t>ОВД Волковысского райисполкома</w:t>
            </w:r>
          </w:p>
        </w:tc>
        <w:tc>
          <w:tcPr>
            <w:tcW w:w="1732" w:type="dxa"/>
          </w:tcPr>
          <w:p w:rsidR="00CF623F" w:rsidRPr="005F0CE6" w:rsidRDefault="00CF623F" w:rsidP="00CF6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CE6"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</w:p>
        </w:tc>
        <w:tc>
          <w:tcPr>
            <w:tcW w:w="3110" w:type="dxa"/>
          </w:tcPr>
          <w:p w:rsidR="00CF623F" w:rsidRPr="005F0CE6" w:rsidRDefault="00CF623F" w:rsidP="00CF6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CE6">
              <w:rPr>
                <w:rFonts w:ascii="Times New Roman" w:hAnsi="Times New Roman" w:cs="Times New Roman"/>
                <w:sz w:val="32"/>
                <w:szCs w:val="32"/>
              </w:rPr>
              <w:t>155 рублей 00 коп.</w:t>
            </w:r>
          </w:p>
          <w:p w:rsidR="00CF623F" w:rsidRPr="005F0CE6" w:rsidRDefault="00CF623F" w:rsidP="00CF6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623F" w:rsidRDefault="00CF623F" w:rsidP="00CF6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623F" w:rsidRDefault="00CF623F" w:rsidP="00CF6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623F" w:rsidRDefault="00CF623F" w:rsidP="00CF623F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Максимальный срок оказания услуги – от 3-х до 5-ти дней.</w:t>
      </w:r>
    </w:p>
    <w:p w:rsidR="00CF623F" w:rsidRDefault="00CF623F" w:rsidP="00CF6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623F" w:rsidRDefault="00CF623F" w:rsidP="00CF6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оказания услуги лицо, заинтересованное в ее осуществлении, должно обратиться с письменным ходатайством на имя руководителя ОВД.</w:t>
      </w:r>
    </w:p>
    <w:p w:rsidR="005F0CE6" w:rsidRPr="005F0CE6" w:rsidRDefault="005F0CE6" w:rsidP="00CF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0CE6">
        <w:rPr>
          <w:rFonts w:ascii="Times New Roman" w:hAnsi="Times New Roman" w:cs="Times New Roman"/>
          <w:sz w:val="32"/>
          <w:szCs w:val="32"/>
        </w:rPr>
        <w:t xml:space="preserve">Оплата данной услуги осуществляется только после принятия руководителем ОВД положительного решения по ходатайству. Срок исполнения начинается со следующего дня после предоставления в </w:t>
      </w:r>
      <w:proofErr w:type="spellStart"/>
      <w:r w:rsidRPr="005F0CE6">
        <w:rPr>
          <w:rFonts w:ascii="Times New Roman" w:hAnsi="Times New Roman" w:cs="Times New Roman"/>
          <w:sz w:val="32"/>
          <w:szCs w:val="32"/>
        </w:rPr>
        <w:t>ПГиМ</w:t>
      </w:r>
      <w:proofErr w:type="spellEnd"/>
      <w:r w:rsidRPr="005F0CE6">
        <w:rPr>
          <w:rFonts w:ascii="Times New Roman" w:hAnsi="Times New Roman" w:cs="Times New Roman"/>
          <w:sz w:val="32"/>
          <w:szCs w:val="32"/>
        </w:rPr>
        <w:t xml:space="preserve"> ОВД платежного документа (информации об оплате в ЕРИП) об оплате услуги.</w:t>
      </w:r>
    </w:p>
    <w:sectPr w:rsidR="005F0CE6" w:rsidRPr="005F0CE6" w:rsidSect="00CF6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58"/>
    <w:rsid w:val="001E6858"/>
    <w:rsid w:val="005F0CE6"/>
    <w:rsid w:val="00675EB4"/>
    <w:rsid w:val="00AF0574"/>
    <w:rsid w:val="00CF623F"/>
    <w:rsid w:val="00D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CECB"/>
  <w15:chartTrackingRefBased/>
  <w15:docId w15:val="{67616A1A-BD7C-46EF-B3A6-0EC77694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2019-05-25T13:16:00Z</cp:lastPrinted>
  <dcterms:created xsi:type="dcterms:W3CDTF">2019-05-25T13:16:00Z</dcterms:created>
  <dcterms:modified xsi:type="dcterms:W3CDTF">2019-05-25T13:16:00Z</dcterms:modified>
</cp:coreProperties>
</file>