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248C" w14:textId="77777777" w:rsidR="008779C0" w:rsidRDefault="008779C0" w:rsidP="008779C0">
      <w:pPr>
        <w:spacing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8.13.2. </w:t>
      </w:r>
      <w:r w:rsidR="00D013D5" w:rsidRPr="00D013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Продление действия разрешения на размещение </w:t>
      </w:r>
    </w:p>
    <w:p w14:paraId="22BA9389" w14:textId="29FFC8A9" w:rsidR="0077075A" w:rsidRDefault="00D013D5" w:rsidP="008779C0">
      <w:pPr>
        <w:spacing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13D5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средства наружной рекламы.</w:t>
      </w:r>
    </w:p>
    <w:p w14:paraId="54C1CE30" w14:textId="77777777" w:rsidR="008779C0" w:rsidRPr="00D013D5" w:rsidRDefault="008779C0" w:rsidP="008779C0">
      <w:pPr>
        <w:spacing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1072D2" w14:textId="77777777" w:rsidR="00D013D5" w:rsidRPr="00D013D5" w:rsidRDefault="008779C0" w:rsidP="00D013D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013D5" w:rsidRPr="00D013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заявление</w:t>
        </w:r>
      </w:hyperlink>
    </w:p>
    <w:p w14:paraId="1E11D17C" w14:textId="77777777" w:rsidR="00D013D5" w:rsidRPr="00D013D5" w:rsidRDefault="00D013D5" w:rsidP="00D013D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13D5">
        <w:rPr>
          <w:rFonts w:ascii="Times New Roman" w:hAnsi="Times New Roman" w:cs="Times New Roman"/>
          <w:sz w:val="28"/>
          <w:szCs w:val="28"/>
        </w:rPr>
        <w:t>ранее выданное разрешение на размещение средства наружной рекламы</w:t>
      </w:r>
    </w:p>
    <w:p w14:paraId="2C9E4ACE" w14:textId="77777777" w:rsidR="00D013D5" w:rsidRPr="00D013D5" w:rsidRDefault="00D013D5" w:rsidP="00D013D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13D5">
        <w:rPr>
          <w:rFonts w:ascii="Times New Roman" w:hAnsi="Times New Roman" w:cs="Times New Roman"/>
          <w:sz w:val="28"/>
          <w:szCs w:val="28"/>
        </w:rPr>
        <w:t>фотография средства наружной рекламы в увязке с конкретной архитектурно-планировочной ситуацией по месту его размещения размером 9 x 13 сантиметров, выполненная в цвете </w:t>
      </w:r>
    </w:p>
    <w:p w14:paraId="4FA8829F" w14:textId="77777777" w:rsidR="00D013D5" w:rsidRPr="00D013D5" w:rsidRDefault="00D013D5" w:rsidP="00D013D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13D5">
        <w:rPr>
          <w:rFonts w:ascii="Times New Roman" w:hAnsi="Times New Roman" w:cs="Times New Roman"/>
          <w:sz w:val="28"/>
          <w:szCs w:val="28"/>
        </w:rPr>
        <w:t>письмо 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собственности, за исключением случаев, когда рекламораспространитель является собственником или уполномоченным лицом либо средство наружной рекламы размещается на имуществе, находящемся в общей собственности нескольких лиц</w:t>
      </w:r>
      <w:r w:rsidRPr="00D013D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0EA7FA09" w14:textId="77777777" w:rsidR="00D013D5" w:rsidRPr="00D013D5" w:rsidRDefault="00D013D5" w:rsidP="00D013D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013D5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</w:t>
      </w:r>
      <w:r w:rsidRPr="00D013D5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D013D5">
        <w:rPr>
          <w:rFonts w:ascii="Times New Roman" w:hAnsi="Times New Roman" w:cs="Times New Roman"/>
          <w:sz w:val="28"/>
          <w:szCs w:val="28"/>
        </w:rPr>
        <w:t> </w:t>
      </w:r>
    </w:p>
    <w:p w14:paraId="34664E33" w14:textId="77777777" w:rsidR="00D013D5" w:rsidRPr="00D013D5" w:rsidRDefault="00D013D5" w:rsidP="00D013D5">
      <w:pPr>
        <w:jc w:val="both"/>
        <w:rPr>
          <w:rFonts w:ascii="Times New Roman" w:hAnsi="Times New Roman" w:cs="Times New Roman"/>
          <w:sz w:val="28"/>
          <w:szCs w:val="28"/>
        </w:rPr>
      </w:pPr>
      <w:r w:rsidRPr="00D013D5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r w:rsidRPr="00D013D5">
        <w:rPr>
          <w:rFonts w:ascii="Times New Roman" w:hAnsi="Times New Roman" w:cs="Times New Roman"/>
          <w:sz w:val="28"/>
          <w:szCs w:val="28"/>
        </w:rPr>
        <w:t>:</w:t>
      </w:r>
    </w:p>
    <w:p w14:paraId="53D2C18F" w14:textId="77777777" w:rsidR="00D013D5" w:rsidRPr="00D013D5" w:rsidRDefault="00D013D5" w:rsidP="00D013D5">
      <w:pPr>
        <w:jc w:val="both"/>
        <w:rPr>
          <w:rFonts w:ascii="Times New Roman" w:hAnsi="Times New Roman" w:cs="Times New Roman"/>
          <w:sz w:val="24"/>
          <w:szCs w:val="24"/>
        </w:rPr>
      </w:pPr>
      <w:r w:rsidRPr="00D013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13D5">
        <w:rPr>
          <w:rFonts w:ascii="Times New Roman" w:hAnsi="Times New Roman" w:cs="Times New Roman"/>
          <w:i/>
          <w:iCs/>
          <w:sz w:val="24"/>
          <w:szCs w:val="24"/>
        </w:rPr>
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</w:r>
    </w:p>
    <w:p w14:paraId="57586C48" w14:textId="77777777" w:rsidR="00D013D5" w:rsidRPr="00D013D5" w:rsidRDefault="00D013D5" w:rsidP="00D013D5">
      <w:pPr>
        <w:jc w:val="both"/>
        <w:rPr>
          <w:rFonts w:ascii="Times New Roman" w:hAnsi="Times New Roman" w:cs="Times New Roman"/>
          <w:sz w:val="24"/>
          <w:szCs w:val="24"/>
        </w:rPr>
      </w:pPr>
      <w:r w:rsidRPr="00D013D5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D013D5">
        <w:rPr>
          <w:rFonts w:ascii="Times New Roman" w:hAnsi="Times New Roman" w:cs="Times New Roman"/>
          <w:i/>
          <w:iCs/>
          <w:sz w:val="24"/>
          <w:szCs w:val="24"/>
        </w:rPr>
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 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</w:r>
    </w:p>
    <w:p w14:paraId="19684711" w14:textId="77777777" w:rsidR="00D013D5" w:rsidRPr="00D013D5" w:rsidRDefault="00D013D5" w:rsidP="00D013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3D5" w:rsidRPr="00D013D5" w:rsidSect="00D013D5">
      <w:pgSz w:w="11906" w:h="16838" w:code="9"/>
      <w:pgMar w:top="1134" w:right="510" w:bottom="1134" w:left="1276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5700"/>
    <w:multiLevelType w:val="multilevel"/>
    <w:tmpl w:val="EA98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373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B2"/>
    <w:rsid w:val="00455ED5"/>
    <w:rsid w:val="006006B5"/>
    <w:rsid w:val="0077075A"/>
    <w:rsid w:val="008779C0"/>
    <w:rsid w:val="00B917B2"/>
    <w:rsid w:val="00D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C6AC"/>
  <w15:chartTrackingRefBased/>
  <w15:docId w15:val="{F0C5FEB5-8ABE-423C-8531-4E45087F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3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1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odno.gov.by/sm_full.aspx?guid=237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yurovskaya_om</dc:creator>
  <cp:keywords/>
  <dc:description/>
  <cp:lastModifiedBy>yurovskaya_om</cp:lastModifiedBy>
  <cp:revision>3</cp:revision>
  <dcterms:created xsi:type="dcterms:W3CDTF">2022-05-12T06:57:00Z</dcterms:created>
  <dcterms:modified xsi:type="dcterms:W3CDTF">2022-05-12T07:17:00Z</dcterms:modified>
</cp:coreProperties>
</file>