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3947" w14:textId="572C9EE7" w:rsidR="00C51EF6" w:rsidRDefault="00730364" w:rsidP="00BE2A0E">
      <w:pPr>
        <w:spacing w:line="280" w:lineRule="exact"/>
        <w:ind w:right="5669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422C7C" wp14:editId="0AAF43F6">
            <wp:simplePos x="0" y="0"/>
            <wp:positionH relativeFrom="column">
              <wp:posOffset>-1141095</wp:posOffset>
            </wp:positionH>
            <wp:positionV relativeFrom="paragraph">
              <wp:posOffset>-666750</wp:posOffset>
            </wp:positionV>
            <wp:extent cx="7554851" cy="10683240"/>
            <wp:effectExtent l="0" t="0" r="8255" b="3810"/>
            <wp:wrapNone/>
            <wp:docPr id="1431651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51359" name="Рисунок 14316513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51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AE668" w14:textId="2ABEABFD" w:rsidR="00C51EF6" w:rsidRDefault="00C51EF6" w:rsidP="00BE2A0E">
      <w:pPr>
        <w:spacing w:line="280" w:lineRule="exact"/>
        <w:ind w:right="5669"/>
        <w:jc w:val="both"/>
      </w:pPr>
    </w:p>
    <w:p w14:paraId="06755EBC" w14:textId="5A295FAC" w:rsidR="00C51EF6" w:rsidRDefault="00C51EF6" w:rsidP="00BE2A0E">
      <w:pPr>
        <w:spacing w:line="280" w:lineRule="exact"/>
        <w:ind w:right="5669"/>
        <w:jc w:val="both"/>
      </w:pPr>
    </w:p>
    <w:p w14:paraId="61ECEE28" w14:textId="77777777" w:rsidR="00C51EF6" w:rsidRDefault="00C51EF6" w:rsidP="00BE2A0E">
      <w:pPr>
        <w:spacing w:line="280" w:lineRule="exact"/>
        <w:ind w:right="5669"/>
        <w:jc w:val="both"/>
      </w:pPr>
    </w:p>
    <w:p w14:paraId="1EE596FF" w14:textId="3E1C1A60" w:rsidR="00C51EF6" w:rsidRDefault="00C51EF6" w:rsidP="00BE2A0E">
      <w:pPr>
        <w:spacing w:line="280" w:lineRule="exact"/>
        <w:ind w:right="5669"/>
        <w:jc w:val="both"/>
      </w:pPr>
    </w:p>
    <w:p w14:paraId="377AF023" w14:textId="4EB12FAC" w:rsidR="00C51EF6" w:rsidRDefault="00C51EF6" w:rsidP="00BE2A0E">
      <w:pPr>
        <w:spacing w:line="280" w:lineRule="exact"/>
        <w:ind w:right="5669"/>
        <w:jc w:val="both"/>
      </w:pPr>
    </w:p>
    <w:p w14:paraId="0487EF6A" w14:textId="77777777" w:rsidR="00C51EF6" w:rsidRDefault="00C51EF6" w:rsidP="00BE2A0E">
      <w:pPr>
        <w:spacing w:line="280" w:lineRule="exact"/>
        <w:ind w:right="5669"/>
        <w:jc w:val="both"/>
      </w:pPr>
    </w:p>
    <w:p w14:paraId="6ED1E959" w14:textId="5EBAE599" w:rsidR="00C51EF6" w:rsidRDefault="007A22D8" w:rsidP="00BE2A0E">
      <w:pPr>
        <w:spacing w:line="280" w:lineRule="exact"/>
        <w:ind w:right="5669"/>
        <w:jc w:val="both"/>
      </w:pPr>
      <w:r>
        <w:t xml:space="preserve">  31 декабря 2025 г.        996</w:t>
      </w:r>
    </w:p>
    <w:p w14:paraId="2B7474BF" w14:textId="77777777" w:rsidR="00C51EF6" w:rsidRDefault="00C51EF6" w:rsidP="00BE2A0E">
      <w:pPr>
        <w:spacing w:line="280" w:lineRule="exact"/>
        <w:ind w:right="5669"/>
        <w:jc w:val="both"/>
      </w:pPr>
    </w:p>
    <w:p w14:paraId="44A871D2" w14:textId="77777777" w:rsidR="00C51EF6" w:rsidRDefault="00C51EF6" w:rsidP="00BE2A0E">
      <w:pPr>
        <w:spacing w:line="280" w:lineRule="exact"/>
        <w:ind w:right="5669"/>
        <w:jc w:val="both"/>
      </w:pPr>
    </w:p>
    <w:p w14:paraId="4013D12E" w14:textId="2DAF99B5" w:rsidR="00186520" w:rsidRDefault="005977C2" w:rsidP="00BE2A0E">
      <w:pPr>
        <w:spacing w:line="280" w:lineRule="exact"/>
        <w:ind w:right="5669"/>
        <w:jc w:val="both"/>
      </w:pPr>
      <w:r>
        <w:t>О</w:t>
      </w:r>
      <w:r w:rsidR="000A04CC">
        <w:t xml:space="preserve"> мест</w:t>
      </w:r>
      <w:r w:rsidR="00B93E05">
        <w:t>ах</w:t>
      </w:r>
      <w:r w:rsidR="000A04CC">
        <w:t xml:space="preserve"> для реализации товаров физическими лицами</w:t>
      </w:r>
    </w:p>
    <w:p w14:paraId="534CA6C1" w14:textId="77777777" w:rsidR="00186520" w:rsidRDefault="00186520">
      <w:pPr>
        <w:spacing w:line="360" w:lineRule="auto"/>
        <w:ind w:right="2835"/>
        <w:jc w:val="both"/>
      </w:pPr>
    </w:p>
    <w:p w14:paraId="587A909A" w14:textId="77777777" w:rsidR="009F34B4" w:rsidRDefault="005977C2" w:rsidP="00BE2A0E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>На основании абзаца первого части первой подпункта 1.5 пункта 1 Указа Президента Республики Беларусь от 16 мая 2014 г. № 222 «О регулировании предпринимательской деятельности и реализации товаров индивидуальными предпринимателями и иными физическими лицами» Волковысский районный исполнительный комитет РЕШИЛ:</w:t>
      </w:r>
    </w:p>
    <w:p w14:paraId="2B622422" w14:textId="309EA3C9" w:rsidR="00B93E05" w:rsidRDefault="008442F4" w:rsidP="00BE2A0E">
      <w:pPr>
        <w:ind w:firstLine="709"/>
        <w:jc w:val="both"/>
        <w:rPr>
          <w:szCs w:val="30"/>
        </w:rPr>
      </w:pPr>
      <w:r>
        <w:rPr>
          <w:szCs w:val="30"/>
        </w:rPr>
        <w:t>1.</w:t>
      </w:r>
      <w:r w:rsidR="00BE2A0E">
        <w:rPr>
          <w:szCs w:val="30"/>
        </w:rPr>
        <w:t> </w:t>
      </w:r>
      <w:r>
        <w:rPr>
          <w:szCs w:val="30"/>
        </w:rPr>
        <w:t>Установить перечень</w:t>
      </w:r>
      <w:r w:rsidR="00F66F5D">
        <w:rPr>
          <w:szCs w:val="30"/>
        </w:rPr>
        <w:t xml:space="preserve"> мест</w:t>
      </w:r>
      <w:r>
        <w:rPr>
          <w:szCs w:val="30"/>
        </w:rPr>
        <w:t xml:space="preserve"> на территории Волковысского района для реализации физическими лицами, не </w:t>
      </w:r>
      <w:r w:rsidR="00F66F5D">
        <w:rPr>
          <w:szCs w:val="30"/>
        </w:rPr>
        <w:t>осуществляющими индивидуальную предпринимательскую деятельность и не являющимися иностранными гражданами и лицами без гражданства, временно пребывающими и временно проживающими в Республике Беларусь, товаров, определенных в абзацах втором</w:t>
      </w:r>
      <w:r w:rsidR="00195C4D">
        <w:rPr>
          <w:szCs w:val="30"/>
        </w:rPr>
        <w:t>–</w:t>
      </w:r>
      <w:r w:rsidR="00F66F5D">
        <w:rPr>
          <w:szCs w:val="30"/>
        </w:rPr>
        <w:t>четвертом части первой подпункта 1.5 пункта 1 Указа Президента Республики Беларусь от 16 мая 2014 г. № 222, в случае, если торговля ими не ограничена или не запрещена законодательством</w:t>
      </w:r>
      <w:r w:rsidR="000A04CC">
        <w:rPr>
          <w:szCs w:val="30"/>
        </w:rPr>
        <w:t>, согласно приложению.</w:t>
      </w:r>
    </w:p>
    <w:p w14:paraId="505ECCC4" w14:textId="602F241F" w:rsidR="00B93E05" w:rsidRDefault="00B93E05" w:rsidP="00BE2A0E">
      <w:pPr>
        <w:ind w:firstLine="709"/>
        <w:jc w:val="both"/>
        <w:rPr>
          <w:szCs w:val="30"/>
        </w:rPr>
      </w:pPr>
      <w:r>
        <w:rPr>
          <w:szCs w:val="30"/>
        </w:rPr>
        <w:t>2.</w:t>
      </w:r>
      <w:r w:rsidR="00BE2A0E">
        <w:rPr>
          <w:szCs w:val="30"/>
        </w:rPr>
        <w:t> </w:t>
      </w:r>
      <w:r>
        <w:rPr>
          <w:szCs w:val="30"/>
        </w:rPr>
        <w:t>Признать утратившими силу:</w:t>
      </w:r>
    </w:p>
    <w:p w14:paraId="5FE26380" w14:textId="39DC86CC" w:rsidR="00B93E05" w:rsidRDefault="00B93E05" w:rsidP="00BE2A0E">
      <w:pPr>
        <w:ind w:firstLine="709"/>
        <w:jc w:val="both"/>
        <w:rPr>
          <w:szCs w:val="30"/>
        </w:rPr>
      </w:pPr>
      <w:r>
        <w:rPr>
          <w:szCs w:val="30"/>
        </w:rPr>
        <w:t>решение Волковысского районного исполнительного комитета от 9</w:t>
      </w:r>
      <w:r w:rsidR="00BE2A0E">
        <w:rPr>
          <w:szCs w:val="30"/>
        </w:rPr>
        <w:t> </w:t>
      </w:r>
      <w:r>
        <w:rPr>
          <w:szCs w:val="30"/>
        </w:rPr>
        <w:t>апреля 2018</w:t>
      </w:r>
      <w:r w:rsidR="00BE2A0E">
        <w:rPr>
          <w:szCs w:val="30"/>
        </w:rPr>
        <w:t> </w:t>
      </w:r>
      <w:r>
        <w:rPr>
          <w:szCs w:val="30"/>
        </w:rPr>
        <w:t>г. №</w:t>
      </w:r>
      <w:r w:rsidR="00BE2A0E">
        <w:rPr>
          <w:szCs w:val="30"/>
        </w:rPr>
        <w:t> </w:t>
      </w:r>
      <w:r>
        <w:rPr>
          <w:szCs w:val="30"/>
        </w:rPr>
        <w:t>242 «О перечн</w:t>
      </w:r>
      <w:r w:rsidR="000B09AC">
        <w:rPr>
          <w:szCs w:val="30"/>
        </w:rPr>
        <w:t>е</w:t>
      </w:r>
      <w:r>
        <w:rPr>
          <w:szCs w:val="30"/>
        </w:rPr>
        <w:t xml:space="preserve"> мест для реализации товаров физическими лицами, не осуществляющими предпринимательскую деятельность»;</w:t>
      </w:r>
    </w:p>
    <w:p w14:paraId="049B3A50" w14:textId="72E5FD4C" w:rsidR="008442F4" w:rsidRDefault="00B93E05" w:rsidP="00BE2A0E">
      <w:pPr>
        <w:ind w:firstLine="709"/>
        <w:jc w:val="both"/>
        <w:rPr>
          <w:szCs w:val="30"/>
        </w:rPr>
      </w:pPr>
      <w:r>
        <w:rPr>
          <w:szCs w:val="30"/>
        </w:rPr>
        <w:t>решение Волковысского районного исполнительного комитета от 6</w:t>
      </w:r>
      <w:r w:rsidR="00BE2A0E">
        <w:rPr>
          <w:szCs w:val="30"/>
        </w:rPr>
        <w:t> </w:t>
      </w:r>
      <w:r>
        <w:rPr>
          <w:szCs w:val="30"/>
        </w:rPr>
        <w:t>ноября 2020</w:t>
      </w:r>
      <w:r w:rsidR="00BE2A0E">
        <w:rPr>
          <w:szCs w:val="30"/>
        </w:rPr>
        <w:t> </w:t>
      </w:r>
      <w:r>
        <w:rPr>
          <w:szCs w:val="30"/>
        </w:rPr>
        <w:t>г. №</w:t>
      </w:r>
      <w:r w:rsidR="00BE2A0E">
        <w:rPr>
          <w:szCs w:val="30"/>
        </w:rPr>
        <w:t> </w:t>
      </w:r>
      <w:r>
        <w:rPr>
          <w:szCs w:val="30"/>
        </w:rPr>
        <w:t xml:space="preserve">787 «Об изменении решения Волковысского районного исполнительного комитета от 9 апреля 2018 г. № 242». </w:t>
      </w:r>
    </w:p>
    <w:p w14:paraId="6FBF87E4" w14:textId="21726307" w:rsidR="00186520" w:rsidRDefault="00B93E05" w:rsidP="00BE2A0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 Обнародовать (опубликовать) настоящее решение в газете «Наш час». </w:t>
      </w:r>
    </w:p>
    <w:p w14:paraId="21CD2D0B" w14:textId="0F448C08" w:rsidR="00186520" w:rsidRDefault="00B93E05" w:rsidP="00BE2A0E">
      <w:pPr>
        <w:ind w:firstLine="709"/>
        <w:jc w:val="both"/>
        <w:rPr>
          <w:szCs w:val="30"/>
        </w:rPr>
      </w:pPr>
      <w:r>
        <w:rPr>
          <w:szCs w:val="30"/>
        </w:rPr>
        <w:t>4. Настоящее решение вступает в силу после его официального опубликования.</w:t>
      </w:r>
    </w:p>
    <w:p w14:paraId="5745B22C" w14:textId="2B251708" w:rsidR="00186520" w:rsidRDefault="00186520" w:rsidP="00B76B7E">
      <w:pPr>
        <w:spacing w:line="360" w:lineRule="auto"/>
        <w:jc w:val="both"/>
        <w:rPr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93"/>
        <w:gridCol w:w="3045"/>
      </w:tblGrid>
      <w:tr w:rsidR="00186520" w14:paraId="34265502" w14:textId="77777777" w:rsidTr="00BE2A0E">
        <w:tc>
          <w:tcPr>
            <w:tcW w:w="6593" w:type="dxa"/>
          </w:tcPr>
          <w:p w14:paraId="27D11E26" w14:textId="77777777" w:rsidR="00186520" w:rsidRDefault="005977C2">
            <w:pPr>
              <w:widowControl w:val="0"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>Председатель</w:t>
            </w:r>
          </w:p>
        </w:tc>
        <w:tc>
          <w:tcPr>
            <w:tcW w:w="3045" w:type="dxa"/>
          </w:tcPr>
          <w:p w14:paraId="3681FF27" w14:textId="7C334B9C" w:rsidR="00186520" w:rsidRDefault="002305C5" w:rsidP="00BE2A0E">
            <w:pPr>
              <w:widowControl w:val="0"/>
              <w:jc w:val="both"/>
              <w:outlineLvl w:val="0"/>
              <w:rPr>
                <w:szCs w:val="30"/>
              </w:rPr>
            </w:pPr>
            <w:proofErr w:type="spellStart"/>
            <w:r>
              <w:rPr>
                <w:szCs w:val="30"/>
              </w:rPr>
              <w:t>Д.И.Захарчук</w:t>
            </w:r>
            <w:proofErr w:type="spellEnd"/>
          </w:p>
        </w:tc>
      </w:tr>
    </w:tbl>
    <w:p w14:paraId="71138354" w14:textId="77777777" w:rsidR="00186520" w:rsidRDefault="00186520">
      <w:pPr>
        <w:ind w:right="140"/>
        <w:jc w:val="both"/>
        <w:rPr>
          <w:szCs w:val="30"/>
        </w:rPr>
      </w:pPr>
    </w:p>
    <w:p w14:paraId="6D9222C7" w14:textId="77777777" w:rsidR="000322F8" w:rsidRDefault="000322F8">
      <w:pPr>
        <w:ind w:right="140"/>
        <w:jc w:val="both"/>
        <w:rPr>
          <w:szCs w:val="30"/>
        </w:rPr>
        <w:sectPr w:rsidR="000322F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3E4CBDC" w14:textId="77777777" w:rsidR="000322F8" w:rsidRPr="000322F8" w:rsidRDefault="000322F8" w:rsidP="000322F8">
      <w:pPr>
        <w:ind w:left="5670" w:right="140"/>
        <w:jc w:val="both"/>
        <w:rPr>
          <w:szCs w:val="30"/>
        </w:rPr>
      </w:pPr>
      <w:r w:rsidRPr="000322F8">
        <w:rPr>
          <w:szCs w:val="30"/>
        </w:rPr>
        <w:lastRenderedPageBreak/>
        <w:t>Приложение</w:t>
      </w:r>
    </w:p>
    <w:p w14:paraId="6B2CF4C5" w14:textId="77777777" w:rsidR="000322F8" w:rsidRDefault="000322F8" w:rsidP="000322F8">
      <w:pPr>
        <w:spacing w:line="280" w:lineRule="exact"/>
        <w:ind w:left="5670" w:right="142"/>
        <w:jc w:val="both"/>
        <w:rPr>
          <w:szCs w:val="30"/>
        </w:rPr>
      </w:pPr>
      <w:r w:rsidRPr="000322F8">
        <w:rPr>
          <w:szCs w:val="30"/>
        </w:rPr>
        <w:t xml:space="preserve">к решению </w:t>
      </w:r>
    </w:p>
    <w:p w14:paraId="2B6DA871" w14:textId="0F0919BC" w:rsidR="000322F8" w:rsidRPr="000322F8" w:rsidRDefault="000322F8" w:rsidP="000B09AC">
      <w:pPr>
        <w:spacing w:line="280" w:lineRule="exact"/>
        <w:ind w:left="5670" w:right="142"/>
        <w:rPr>
          <w:szCs w:val="30"/>
        </w:rPr>
      </w:pPr>
      <w:r w:rsidRPr="000322F8">
        <w:rPr>
          <w:szCs w:val="30"/>
        </w:rPr>
        <w:t>Волковысского районного исполнительного комитета</w:t>
      </w:r>
    </w:p>
    <w:p w14:paraId="28E3B1B9" w14:textId="6B08DF76" w:rsidR="000322F8" w:rsidRPr="000322F8" w:rsidRDefault="007A22D8" w:rsidP="000322F8">
      <w:pPr>
        <w:ind w:left="5670" w:right="140"/>
        <w:jc w:val="both"/>
        <w:rPr>
          <w:szCs w:val="30"/>
        </w:rPr>
      </w:pPr>
      <w:r>
        <w:rPr>
          <w:szCs w:val="30"/>
        </w:rPr>
        <w:t>31</w:t>
      </w:r>
      <w:r w:rsidR="000322F8" w:rsidRPr="000322F8">
        <w:rPr>
          <w:szCs w:val="30"/>
        </w:rPr>
        <w:t xml:space="preserve">.12.2025 № </w:t>
      </w:r>
      <w:r>
        <w:rPr>
          <w:szCs w:val="30"/>
        </w:rPr>
        <w:t>996</w:t>
      </w:r>
    </w:p>
    <w:p w14:paraId="4225C24D" w14:textId="77777777" w:rsidR="000322F8" w:rsidRPr="000322F8" w:rsidRDefault="000322F8" w:rsidP="000322F8">
      <w:pPr>
        <w:spacing w:line="360" w:lineRule="auto"/>
        <w:ind w:right="140"/>
        <w:jc w:val="both"/>
        <w:rPr>
          <w:szCs w:val="30"/>
        </w:rPr>
      </w:pPr>
    </w:p>
    <w:p w14:paraId="525E0753" w14:textId="77777777" w:rsidR="008461F9" w:rsidRPr="008461F9" w:rsidRDefault="008461F9" w:rsidP="008461F9">
      <w:pPr>
        <w:ind w:right="140"/>
        <w:jc w:val="both"/>
        <w:rPr>
          <w:bCs/>
          <w:szCs w:val="30"/>
        </w:rPr>
      </w:pPr>
      <w:r w:rsidRPr="008461F9">
        <w:rPr>
          <w:bCs/>
          <w:szCs w:val="30"/>
        </w:rPr>
        <w:t>ПЕРЕЧЕНЬ</w:t>
      </w:r>
    </w:p>
    <w:p w14:paraId="7C4BEE17" w14:textId="77777777" w:rsidR="008461F9" w:rsidRPr="008461F9" w:rsidRDefault="008461F9" w:rsidP="008461F9">
      <w:pPr>
        <w:spacing w:line="280" w:lineRule="exact"/>
        <w:ind w:right="2410"/>
        <w:jc w:val="both"/>
        <w:rPr>
          <w:bCs/>
          <w:szCs w:val="30"/>
        </w:rPr>
      </w:pPr>
      <w:r w:rsidRPr="008461F9">
        <w:rPr>
          <w:bCs/>
          <w:szCs w:val="30"/>
        </w:rPr>
        <w:t>мест на территории Волковысского района для реализации физическими лицами, не осуществляющими индивидуальную предпринимательскую деятельность и не являющимися иностранными гражданами и лицами без гражданства, временно пребывающими и временно проживающими в Республике Беларусь</w:t>
      </w:r>
    </w:p>
    <w:p w14:paraId="07F9DAA0" w14:textId="77777777" w:rsidR="008461F9" w:rsidRPr="008461F9" w:rsidRDefault="008461F9" w:rsidP="008461F9">
      <w:pPr>
        <w:spacing w:line="360" w:lineRule="auto"/>
        <w:ind w:right="140"/>
        <w:jc w:val="both"/>
        <w:rPr>
          <w:bCs/>
          <w:szCs w:val="30"/>
        </w:rPr>
      </w:pPr>
    </w:p>
    <w:tbl>
      <w:tblPr>
        <w:tblStyle w:val="a7"/>
        <w:tblW w:w="9678" w:type="dxa"/>
        <w:tblLook w:val="04A0" w:firstRow="1" w:lastRow="0" w:firstColumn="1" w:lastColumn="0" w:noHBand="0" w:noVBand="1"/>
      </w:tblPr>
      <w:tblGrid>
        <w:gridCol w:w="3691"/>
        <w:gridCol w:w="5987"/>
      </w:tblGrid>
      <w:tr w:rsidR="00442BCA" w:rsidRPr="00442BCA" w14:paraId="239A12C5" w14:textId="77777777" w:rsidTr="001F558F">
        <w:trPr>
          <w:tblHeader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155E" w14:textId="77777777" w:rsidR="00442BCA" w:rsidRPr="00442BCA" w:rsidRDefault="00442BCA" w:rsidP="001F558F">
            <w:pPr>
              <w:ind w:right="140"/>
              <w:jc w:val="center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Наименование населенного пункта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A49" w14:textId="77777777" w:rsidR="00442BCA" w:rsidRPr="00442BCA" w:rsidRDefault="00442BCA" w:rsidP="001F558F">
            <w:pPr>
              <w:ind w:right="140"/>
              <w:jc w:val="center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Место для реализации товаров физическими лицами</w:t>
            </w:r>
          </w:p>
        </w:tc>
      </w:tr>
      <w:tr w:rsidR="00442BCA" w:rsidRPr="00442BCA" w14:paraId="78038F71" w14:textId="77777777" w:rsidTr="00E32727"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D7A5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</w:rPr>
              <w:t>1. </w:t>
            </w:r>
            <w:r w:rsidRPr="00442BCA">
              <w:rPr>
                <w:bCs/>
                <w:szCs w:val="30"/>
                <w:lang w:val="ru-BY"/>
              </w:rPr>
              <w:t>Город Волковыск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CB1A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рынка по улице Горбатова от пешеходного перехода на светофоре до заезда на дворовую территорию многоквартирного жилого дома 11 по улице Горбатова</w:t>
            </w:r>
          </w:p>
        </w:tc>
      </w:tr>
      <w:tr w:rsidR="00442BCA" w:rsidRPr="00442BCA" w14:paraId="5E595954" w14:textId="77777777" w:rsidTr="00E327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CA94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239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площадка от пешеходного моста по улице Фабричной вдоль зданий по улице Фабричной, 12 и 12Б до центрального входа на рынок </w:t>
            </w:r>
          </w:p>
        </w:tc>
      </w:tr>
      <w:tr w:rsidR="00442BCA" w:rsidRPr="00442BCA" w14:paraId="7F703BE4" w14:textId="77777777" w:rsidTr="00E327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D8D7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641B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Октябрьской, 30</w:t>
            </w:r>
          </w:p>
        </w:tc>
      </w:tr>
      <w:tr w:rsidR="00442BCA" w:rsidRPr="00442BCA" w14:paraId="2F2B71ED" w14:textId="77777777" w:rsidTr="00E327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A31A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C6ED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129 Орловской Дивизии, 135/2</w:t>
            </w:r>
          </w:p>
        </w:tc>
      </w:tr>
      <w:tr w:rsidR="00442BCA" w:rsidRPr="00442BCA" w14:paraId="50D8E1DF" w14:textId="77777777" w:rsidTr="00E32727"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671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</w:rPr>
              <w:t>2. </w:t>
            </w:r>
            <w:r w:rsidRPr="00442BCA">
              <w:rPr>
                <w:bCs/>
                <w:szCs w:val="30"/>
                <w:lang w:val="ru-BY"/>
              </w:rPr>
              <w:t>Городской поселок Красносельский Красносельского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29F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Новой, 2А</w:t>
            </w:r>
          </w:p>
        </w:tc>
      </w:tr>
      <w:tr w:rsidR="00442BCA" w:rsidRPr="00442BCA" w14:paraId="7B5586CD" w14:textId="77777777" w:rsidTr="00E327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0620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B27F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площадка по улице Строителей, примыкающая к торцу многоквартирного жилого дома 2 </w:t>
            </w:r>
          </w:p>
        </w:tc>
      </w:tr>
      <w:tr w:rsidR="00442BCA" w:rsidRPr="00442BCA" w14:paraId="47B3895D" w14:textId="77777777" w:rsidTr="00E32727"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706B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3. Городской поселок Россь </w:t>
            </w:r>
            <w:proofErr w:type="spellStart"/>
            <w:r w:rsidRPr="00442BCA">
              <w:rPr>
                <w:bCs/>
                <w:szCs w:val="30"/>
                <w:lang w:val="ru-BY"/>
              </w:rPr>
              <w:t>Росского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7BC8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между многоквартирным жилым домом 13 и остановочным пунктом общественного транспорта по улице Карла Маркса</w:t>
            </w:r>
          </w:p>
        </w:tc>
      </w:tr>
      <w:tr w:rsidR="00442BCA" w:rsidRPr="00442BCA" w14:paraId="03D3E060" w14:textId="77777777" w:rsidTr="00E32727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893B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B1B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остановочного пункта общественного транспорта по улице 8 Марта напротив здания по улице Солнечной, 2А</w:t>
            </w:r>
          </w:p>
        </w:tc>
      </w:tr>
      <w:tr w:rsidR="00442BCA" w:rsidRPr="00442BCA" w14:paraId="6A5617C1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633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lastRenderedPageBreak/>
              <w:t xml:space="preserve">4. Агрогородок Верейки </w:t>
            </w:r>
            <w:proofErr w:type="spellStart"/>
            <w:r w:rsidRPr="00442BCA">
              <w:rPr>
                <w:bCs/>
                <w:szCs w:val="30"/>
                <w:lang w:val="ru-BY"/>
              </w:rPr>
              <w:t>Верейковского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6CA1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одноквартирного жилого дома 5 по улице Гродненской</w:t>
            </w:r>
          </w:p>
        </w:tc>
      </w:tr>
      <w:tr w:rsidR="00442BCA" w:rsidRPr="00442BCA" w14:paraId="39EA1883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3AF5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5. Агрогородок Волпа </w:t>
            </w:r>
            <w:proofErr w:type="spellStart"/>
            <w:r w:rsidRPr="00442BCA">
              <w:rPr>
                <w:bCs/>
                <w:szCs w:val="30"/>
                <w:lang w:val="ru-BY"/>
              </w:rPr>
              <w:t>Волповского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756F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одноквартирного жилого дома 20 по улице Центральной</w:t>
            </w:r>
          </w:p>
        </w:tc>
      </w:tr>
      <w:tr w:rsidR="00442BCA" w:rsidRPr="00442BCA" w14:paraId="1AF4576F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6B9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6.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Гнезно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Гнезновского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4EF0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блокированного жилого дома по улице Зеленой, 7</w:t>
            </w:r>
          </w:p>
        </w:tc>
      </w:tr>
      <w:tr w:rsidR="00442BCA" w:rsidRPr="00442BCA" w14:paraId="5B0D439D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F5BF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7. Агрогородок Дубовцы </w:t>
            </w:r>
            <w:proofErr w:type="spellStart"/>
            <w:r w:rsidRPr="00442BCA">
              <w:rPr>
                <w:bCs/>
                <w:szCs w:val="30"/>
                <w:lang w:val="ru-BY"/>
              </w:rPr>
              <w:t>Росского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19C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между одноквартирным жилым домом 16 и зданием по улице Центральной, 18</w:t>
            </w:r>
          </w:p>
        </w:tc>
      </w:tr>
      <w:tr w:rsidR="00442BCA" w:rsidRPr="00442BCA" w14:paraId="66C6AE9D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4FD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8.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Ендриховцы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Росского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E76B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Жуковского, 6А</w:t>
            </w:r>
          </w:p>
        </w:tc>
      </w:tr>
      <w:tr w:rsidR="00442BCA" w:rsidRPr="00442BCA" w14:paraId="65116C28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675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9.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Матвеевцы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Изабелинского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626" w14:textId="70CC3B1C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напротив одноквартирного жилого</w:t>
            </w:r>
            <w:r w:rsidR="007752DE">
              <w:rPr>
                <w:bCs/>
                <w:szCs w:val="30"/>
                <w:lang w:val="ru-BY"/>
              </w:rPr>
              <w:t xml:space="preserve"> дома </w:t>
            </w:r>
            <w:r w:rsidRPr="00442BCA">
              <w:rPr>
                <w:bCs/>
                <w:szCs w:val="30"/>
                <w:lang w:val="ru-BY"/>
              </w:rPr>
              <w:t xml:space="preserve">9 по улице </w:t>
            </w:r>
            <w:proofErr w:type="spellStart"/>
            <w:r w:rsidRPr="00442BCA">
              <w:rPr>
                <w:bCs/>
                <w:szCs w:val="30"/>
                <w:lang w:val="ru-BY"/>
              </w:rPr>
              <w:t>Хойницкой</w:t>
            </w:r>
            <w:proofErr w:type="spellEnd"/>
          </w:p>
        </w:tc>
      </w:tr>
      <w:tr w:rsidR="00442BCA" w:rsidRPr="00442BCA" w14:paraId="23E41F54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17E4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10. Агрогородок Подороск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Подоросского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C1C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одноквартирного жилого дома 28 и здания по улице Брестской, 24</w:t>
            </w:r>
          </w:p>
        </w:tc>
      </w:tr>
      <w:tr w:rsidR="00442BCA" w:rsidRPr="00442BCA" w14:paraId="617FDD8E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92FD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11.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Репля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Верейковского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B399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Советской, 22</w:t>
            </w:r>
          </w:p>
        </w:tc>
      </w:tr>
      <w:tr w:rsidR="00442BCA" w:rsidRPr="00442BCA" w14:paraId="28CE09B9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867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12.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Субочи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Субочского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758A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многоквартирного жилого дома по улице Советской, 15</w:t>
            </w:r>
          </w:p>
        </w:tc>
      </w:tr>
      <w:tr w:rsidR="00442BCA" w:rsidRPr="00442BCA" w14:paraId="33815BC3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44E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13. Агрогородок </w:t>
            </w:r>
            <w:proofErr w:type="spellStart"/>
            <w:r w:rsidRPr="00442BCA">
              <w:rPr>
                <w:bCs/>
                <w:szCs w:val="30"/>
                <w:lang w:val="ru-BY"/>
              </w:rPr>
              <w:t>Шиловичи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Шиловичского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5C7F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площадка возле здания по улице Советской, 29 </w:t>
            </w:r>
          </w:p>
        </w:tc>
      </w:tr>
      <w:tr w:rsidR="00442BCA" w:rsidRPr="00442BCA" w14:paraId="3886B6CB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29B3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14. Деревня </w:t>
            </w:r>
            <w:proofErr w:type="spellStart"/>
            <w:r w:rsidRPr="00442BCA">
              <w:rPr>
                <w:bCs/>
                <w:szCs w:val="30"/>
                <w:lang w:val="ru-BY"/>
              </w:rPr>
              <w:t>Изабелин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Изабелинского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740C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напротив здания по улице Волковысской, 44А</w:t>
            </w:r>
          </w:p>
        </w:tc>
      </w:tr>
      <w:tr w:rsidR="00442BCA" w:rsidRPr="00442BCA" w14:paraId="749AE214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59B2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15. Деревня Красный Груд </w:t>
            </w:r>
            <w:proofErr w:type="spellStart"/>
            <w:r w:rsidRPr="00442BCA">
              <w:rPr>
                <w:bCs/>
                <w:szCs w:val="30"/>
                <w:lang w:val="ru-BY"/>
              </w:rPr>
              <w:t>Субочского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D43D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площадка напротив здания 8 </w:t>
            </w:r>
          </w:p>
        </w:tc>
      </w:tr>
      <w:tr w:rsidR="00442BCA" w:rsidRPr="00442BCA" w14:paraId="5FC6CF4C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02C3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16. Деревня </w:t>
            </w:r>
            <w:proofErr w:type="spellStart"/>
            <w:r w:rsidRPr="00442BCA">
              <w:rPr>
                <w:bCs/>
                <w:szCs w:val="30"/>
                <w:lang w:val="ru-BY"/>
              </w:rPr>
              <w:t>Мстибово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Гнезновского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E973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одноквартирного жилого дома по улице Волковысской, 2А</w:t>
            </w:r>
          </w:p>
        </w:tc>
      </w:tr>
      <w:tr w:rsidR="00442BCA" w:rsidRPr="00442BCA" w14:paraId="3D5AC8A6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6D60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17. Деревня Родники </w:t>
            </w:r>
            <w:proofErr w:type="spellStart"/>
            <w:r w:rsidRPr="00442BCA">
              <w:rPr>
                <w:bCs/>
                <w:szCs w:val="30"/>
                <w:lang w:val="ru-BY"/>
              </w:rPr>
              <w:t>Гнезновского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2C0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многоквартирного жилого дома 11 по улице Рябиновой</w:t>
            </w:r>
          </w:p>
        </w:tc>
      </w:tr>
      <w:tr w:rsidR="00442BCA" w:rsidRPr="00442BCA" w14:paraId="0C50CC4F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D88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lastRenderedPageBreak/>
              <w:t xml:space="preserve">18. Деревня Яновичи </w:t>
            </w:r>
            <w:proofErr w:type="spellStart"/>
            <w:r w:rsidRPr="00442BCA">
              <w:rPr>
                <w:bCs/>
                <w:szCs w:val="30"/>
                <w:lang w:val="ru-BY"/>
              </w:rPr>
              <w:t>Шиловичского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E374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площадка возле здания 36А </w:t>
            </w:r>
          </w:p>
        </w:tc>
      </w:tr>
      <w:tr w:rsidR="00442BCA" w:rsidRPr="00442BCA" w14:paraId="317E20EE" w14:textId="77777777" w:rsidTr="00E32727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AD39" w14:textId="77777777" w:rsidR="00442BCA" w:rsidRPr="00442BCA" w:rsidRDefault="00442BCA" w:rsidP="00E32727">
            <w:pPr>
              <w:ind w:right="140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 xml:space="preserve">19. Деревня </w:t>
            </w:r>
            <w:proofErr w:type="spellStart"/>
            <w:r w:rsidRPr="00442BCA">
              <w:rPr>
                <w:bCs/>
                <w:szCs w:val="30"/>
                <w:lang w:val="ru-BY"/>
              </w:rPr>
              <w:t>Ятвезь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</w:t>
            </w:r>
            <w:proofErr w:type="spellStart"/>
            <w:r w:rsidRPr="00442BCA">
              <w:rPr>
                <w:bCs/>
                <w:szCs w:val="30"/>
                <w:lang w:val="ru-BY"/>
              </w:rPr>
              <w:t>Субочского</w:t>
            </w:r>
            <w:proofErr w:type="spellEnd"/>
            <w:r w:rsidRPr="00442BCA">
              <w:rPr>
                <w:bCs/>
                <w:szCs w:val="30"/>
                <w:lang w:val="ru-BY"/>
              </w:rPr>
              <w:t xml:space="preserve"> сельсовета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11DD" w14:textId="77777777" w:rsidR="00442BCA" w:rsidRPr="00442BCA" w:rsidRDefault="00442BCA" w:rsidP="00442BCA">
            <w:pPr>
              <w:ind w:right="140"/>
              <w:jc w:val="both"/>
              <w:rPr>
                <w:bCs/>
                <w:szCs w:val="30"/>
                <w:lang w:val="ru-BY"/>
              </w:rPr>
            </w:pPr>
            <w:r w:rsidRPr="00442BCA">
              <w:rPr>
                <w:bCs/>
                <w:szCs w:val="30"/>
                <w:lang w:val="ru-BY"/>
              </w:rPr>
              <w:t>площадка возле здания по улице Сельской, 1Б</w:t>
            </w:r>
          </w:p>
        </w:tc>
      </w:tr>
    </w:tbl>
    <w:p w14:paraId="4EC2158A" w14:textId="77777777" w:rsidR="00442BCA" w:rsidRPr="00442BCA" w:rsidRDefault="00442BCA" w:rsidP="00442BCA">
      <w:pPr>
        <w:ind w:right="140"/>
        <w:jc w:val="both"/>
        <w:rPr>
          <w:bCs/>
          <w:szCs w:val="30"/>
        </w:rPr>
      </w:pPr>
    </w:p>
    <w:p w14:paraId="06C12920" w14:textId="77777777" w:rsidR="00442BCA" w:rsidRPr="00442BCA" w:rsidRDefault="00442BCA" w:rsidP="00442BCA">
      <w:pPr>
        <w:ind w:right="140"/>
        <w:jc w:val="both"/>
        <w:rPr>
          <w:bCs/>
          <w:szCs w:val="30"/>
        </w:rPr>
      </w:pPr>
    </w:p>
    <w:p w14:paraId="3B5369DF" w14:textId="77777777" w:rsidR="00442BCA" w:rsidRPr="00442BCA" w:rsidRDefault="00442BCA" w:rsidP="00442BCA">
      <w:pPr>
        <w:ind w:right="140"/>
        <w:jc w:val="both"/>
        <w:rPr>
          <w:szCs w:val="30"/>
        </w:rPr>
      </w:pPr>
    </w:p>
    <w:p w14:paraId="0A11612A" w14:textId="77777777" w:rsidR="00442BCA" w:rsidRPr="00442BCA" w:rsidRDefault="00442BCA" w:rsidP="00442BCA">
      <w:pPr>
        <w:ind w:right="140"/>
        <w:jc w:val="both"/>
        <w:rPr>
          <w:szCs w:val="30"/>
        </w:rPr>
      </w:pPr>
    </w:p>
    <w:p w14:paraId="57C930DE" w14:textId="77777777" w:rsidR="00442BCA" w:rsidRPr="00442BCA" w:rsidRDefault="00442BCA" w:rsidP="00442BCA">
      <w:pPr>
        <w:ind w:right="140"/>
        <w:jc w:val="both"/>
        <w:rPr>
          <w:szCs w:val="30"/>
        </w:rPr>
      </w:pPr>
    </w:p>
    <w:p w14:paraId="724125E6" w14:textId="77777777" w:rsidR="000322F8" w:rsidRDefault="000322F8">
      <w:pPr>
        <w:ind w:right="140"/>
        <w:jc w:val="both"/>
        <w:rPr>
          <w:szCs w:val="30"/>
        </w:rPr>
      </w:pPr>
    </w:p>
    <w:sectPr w:rsidR="000322F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8AC5" w14:textId="77777777" w:rsidR="0012674A" w:rsidRDefault="0012674A">
      <w:r>
        <w:separator/>
      </w:r>
    </w:p>
  </w:endnote>
  <w:endnote w:type="continuationSeparator" w:id="0">
    <w:p w14:paraId="6F40AE26" w14:textId="77777777" w:rsidR="0012674A" w:rsidRDefault="0012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E7E3" w14:textId="77777777" w:rsidR="0012674A" w:rsidRDefault="0012674A">
      <w:r>
        <w:separator/>
      </w:r>
    </w:p>
  </w:footnote>
  <w:footnote w:type="continuationSeparator" w:id="0">
    <w:p w14:paraId="20375230" w14:textId="77777777" w:rsidR="0012674A" w:rsidRDefault="0012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8078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BDD5D8" w14:textId="77777777" w:rsidR="00186520" w:rsidRDefault="005977C2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8C186A6" w14:textId="77777777" w:rsidR="00186520" w:rsidRDefault="00186520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5924"/>
    <w:multiLevelType w:val="hybridMultilevel"/>
    <w:tmpl w:val="F6C0C062"/>
    <w:lvl w:ilvl="0" w:tplc="A870858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F357A"/>
    <w:multiLevelType w:val="hybridMultilevel"/>
    <w:tmpl w:val="964428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93A9D"/>
    <w:multiLevelType w:val="hybridMultilevel"/>
    <w:tmpl w:val="B94C3FBC"/>
    <w:lvl w:ilvl="0" w:tplc="5388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523640"/>
    <w:multiLevelType w:val="hybridMultilevel"/>
    <w:tmpl w:val="929AA724"/>
    <w:lvl w:ilvl="0" w:tplc="79B6C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014011">
    <w:abstractNumId w:val="3"/>
  </w:num>
  <w:num w:numId="2" w16cid:durableId="1625038456">
    <w:abstractNumId w:val="2"/>
  </w:num>
  <w:num w:numId="3" w16cid:durableId="1497646343">
    <w:abstractNumId w:val="0"/>
  </w:num>
  <w:num w:numId="4" w16cid:durableId="138610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0"/>
    <w:rsid w:val="000322F8"/>
    <w:rsid w:val="000519B5"/>
    <w:rsid w:val="00066251"/>
    <w:rsid w:val="000A04CC"/>
    <w:rsid w:val="000B09AC"/>
    <w:rsid w:val="000E4DEF"/>
    <w:rsid w:val="0012674A"/>
    <w:rsid w:val="00132CCF"/>
    <w:rsid w:val="00186520"/>
    <w:rsid w:val="00195C4D"/>
    <w:rsid w:val="001A57F4"/>
    <w:rsid w:val="001B52EB"/>
    <w:rsid w:val="001F558F"/>
    <w:rsid w:val="002305C5"/>
    <w:rsid w:val="00287119"/>
    <w:rsid w:val="00387A9B"/>
    <w:rsid w:val="003C5983"/>
    <w:rsid w:val="003F0255"/>
    <w:rsid w:val="00411E44"/>
    <w:rsid w:val="00421C7B"/>
    <w:rsid w:val="00442BCA"/>
    <w:rsid w:val="00447709"/>
    <w:rsid w:val="00475C0B"/>
    <w:rsid w:val="00497DCA"/>
    <w:rsid w:val="004D53AD"/>
    <w:rsid w:val="004E1B34"/>
    <w:rsid w:val="00573DF2"/>
    <w:rsid w:val="005977C2"/>
    <w:rsid w:val="005E7E50"/>
    <w:rsid w:val="00667F91"/>
    <w:rsid w:val="006940CF"/>
    <w:rsid w:val="00730364"/>
    <w:rsid w:val="007404E0"/>
    <w:rsid w:val="007752DE"/>
    <w:rsid w:val="007A22D8"/>
    <w:rsid w:val="00827CCD"/>
    <w:rsid w:val="008442F4"/>
    <w:rsid w:val="008461F9"/>
    <w:rsid w:val="00850740"/>
    <w:rsid w:val="00853D3D"/>
    <w:rsid w:val="008627F4"/>
    <w:rsid w:val="009D12F3"/>
    <w:rsid w:val="009F34B4"/>
    <w:rsid w:val="00A5519F"/>
    <w:rsid w:val="00A574EB"/>
    <w:rsid w:val="00A67FE3"/>
    <w:rsid w:val="00A9466F"/>
    <w:rsid w:val="00AA7534"/>
    <w:rsid w:val="00AD52A0"/>
    <w:rsid w:val="00B76B7E"/>
    <w:rsid w:val="00B77B5B"/>
    <w:rsid w:val="00B93E05"/>
    <w:rsid w:val="00BE2A0E"/>
    <w:rsid w:val="00C003A8"/>
    <w:rsid w:val="00C51EF6"/>
    <w:rsid w:val="00C85131"/>
    <w:rsid w:val="00C871E9"/>
    <w:rsid w:val="00CE7A5E"/>
    <w:rsid w:val="00D24CE2"/>
    <w:rsid w:val="00D53451"/>
    <w:rsid w:val="00D67733"/>
    <w:rsid w:val="00D7120D"/>
    <w:rsid w:val="00E01900"/>
    <w:rsid w:val="00E32727"/>
    <w:rsid w:val="00E661A0"/>
    <w:rsid w:val="00EF055E"/>
    <w:rsid w:val="00F13F9F"/>
    <w:rsid w:val="00F6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C650"/>
  <w15:docId w15:val="{B691268F-8BEE-49C0-BBFB-6DC61091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0">
    <w:name w:val="newncpi0"/>
    <w:basedOn w:val="a"/>
    <w:pPr>
      <w:jc w:val="both"/>
    </w:pPr>
    <w:rPr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pPr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3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A4A3-77BA-4947-B966-45FB2485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Пецевич</dc:creator>
  <cp:lastModifiedBy>golda_va</cp:lastModifiedBy>
  <cp:revision>2</cp:revision>
  <cp:lastPrinted>2025-12-31T07:51:00Z</cp:lastPrinted>
  <dcterms:created xsi:type="dcterms:W3CDTF">2026-02-26T06:15:00Z</dcterms:created>
  <dcterms:modified xsi:type="dcterms:W3CDTF">2026-02-26T06:15:00Z</dcterms:modified>
</cp:coreProperties>
</file>